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548E" w14:textId="01D72EEA" w:rsidR="00A33108" w:rsidRPr="00D565B0" w:rsidRDefault="00A33108" w:rsidP="00A33108">
      <w:pPr>
        <w:rPr>
          <w:b/>
          <w:bCs/>
          <w:lang w:val="sr-Latn-CS"/>
        </w:rPr>
      </w:pPr>
      <w:r w:rsidRPr="00D565B0">
        <w:rPr>
          <w:b/>
          <w:bCs/>
        </w:rPr>
        <w:t xml:space="preserve">Homework – </w:t>
      </w:r>
      <w:r w:rsidR="00833265">
        <w:rPr>
          <w:b/>
          <w:bCs/>
        </w:rPr>
        <w:t>Microeconometrics</w:t>
      </w:r>
      <w:r w:rsidRPr="00D565B0">
        <w:rPr>
          <w:b/>
          <w:bCs/>
        </w:rPr>
        <w:t xml:space="preserve"> (Part I), </w:t>
      </w:r>
      <w:r w:rsidR="00833265">
        <w:rPr>
          <w:b/>
          <w:bCs/>
        </w:rPr>
        <w:t xml:space="preserve">IMAE and </w:t>
      </w:r>
      <w:r w:rsidR="000F6EE1" w:rsidRPr="00D565B0">
        <w:rPr>
          <w:b/>
          <w:bCs/>
          <w:lang w:val="sr-Latn-CS"/>
        </w:rPr>
        <w:t>IMQF studies</w:t>
      </w:r>
      <w:r w:rsidR="00833265">
        <w:rPr>
          <w:b/>
          <w:bCs/>
          <w:lang w:val="sr-Latn-CS"/>
        </w:rPr>
        <w:t xml:space="preserve"> </w:t>
      </w:r>
    </w:p>
    <w:p w14:paraId="4B2A6B27" w14:textId="0B45ECFE" w:rsidR="00A33108" w:rsidRPr="00D565B0" w:rsidRDefault="009B7CAF" w:rsidP="00A33108">
      <w:pPr>
        <w:rPr>
          <w:b/>
          <w:bCs/>
        </w:rPr>
      </w:pPr>
      <w:r w:rsidRPr="00D565B0">
        <w:rPr>
          <w:b/>
          <w:bCs/>
        </w:rPr>
        <w:t>Professor</w:t>
      </w:r>
      <w:r w:rsidR="00833265">
        <w:rPr>
          <w:b/>
          <w:bCs/>
        </w:rPr>
        <w:t>s</w:t>
      </w:r>
      <w:r w:rsidRPr="00D565B0">
        <w:rPr>
          <w:b/>
          <w:bCs/>
        </w:rPr>
        <w:t>: Aleksandra Nojkovic</w:t>
      </w:r>
      <w:r w:rsidR="00833265">
        <w:rPr>
          <w:b/>
          <w:bCs/>
        </w:rPr>
        <w:t>, Aleksandra Anic and Marko Vladisavljevic</w:t>
      </w:r>
    </w:p>
    <w:p w14:paraId="21BE5626" w14:textId="3B6DC857" w:rsidR="0015513C" w:rsidRDefault="00A33108" w:rsidP="00A33108">
      <w:pPr>
        <w:rPr>
          <w:b/>
          <w:bCs/>
          <w:color w:val="FF0000"/>
        </w:rPr>
      </w:pPr>
      <w:r w:rsidRPr="00833265">
        <w:rPr>
          <w:b/>
          <w:bCs/>
          <w:color w:val="FF0000"/>
        </w:rPr>
        <w:t xml:space="preserve">Due date: </w:t>
      </w:r>
      <w:r w:rsidR="00FA504B" w:rsidRPr="00833265">
        <w:rPr>
          <w:b/>
          <w:bCs/>
          <w:color w:val="FF0000"/>
        </w:rPr>
        <w:t>S</w:t>
      </w:r>
      <w:r w:rsidR="0015513C">
        <w:rPr>
          <w:b/>
          <w:bCs/>
          <w:color w:val="FF0000"/>
        </w:rPr>
        <w:t>unday, 9</w:t>
      </w:r>
      <w:r w:rsidR="0015513C" w:rsidRPr="0015513C">
        <w:rPr>
          <w:b/>
          <w:bCs/>
          <w:color w:val="FF0000"/>
          <w:vertAlign w:val="superscript"/>
        </w:rPr>
        <w:t>th</w:t>
      </w:r>
      <w:r w:rsidR="0015513C">
        <w:rPr>
          <w:b/>
          <w:bCs/>
          <w:color w:val="FF0000"/>
        </w:rPr>
        <w:t xml:space="preserve"> February 2025</w:t>
      </w:r>
    </w:p>
    <w:p w14:paraId="530C5006" w14:textId="7368A050" w:rsidR="00833265" w:rsidRPr="00833265" w:rsidRDefault="00833265" w:rsidP="00A33108">
      <w:pPr>
        <w:rPr>
          <w:b/>
          <w:bCs/>
          <w:color w:val="FF0000"/>
        </w:rPr>
      </w:pPr>
      <w:r>
        <w:rPr>
          <w:b/>
          <w:bCs/>
          <w:color w:val="FF0000"/>
        </w:rPr>
        <w:t>In-person defense date:</w:t>
      </w:r>
      <w:r w:rsidR="0015513C">
        <w:rPr>
          <w:b/>
          <w:bCs/>
          <w:color w:val="FF0000"/>
        </w:rPr>
        <w:t xml:space="preserve"> 12</w:t>
      </w:r>
      <w:r w:rsidR="0015513C" w:rsidRPr="0015513C">
        <w:rPr>
          <w:b/>
          <w:bCs/>
          <w:color w:val="FF0000"/>
          <w:vertAlign w:val="superscript"/>
        </w:rPr>
        <w:t>th</w:t>
      </w:r>
      <w:r w:rsidR="0015513C">
        <w:rPr>
          <w:b/>
          <w:bCs/>
          <w:color w:val="FF0000"/>
        </w:rPr>
        <w:t xml:space="preserve"> February 2025, room TBA</w:t>
      </w:r>
    </w:p>
    <w:p w14:paraId="759DEFFB" w14:textId="05144263" w:rsidR="00912B25" w:rsidRPr="00D565B0" w:rsidRDefault="00912B25" w:rsidP="00912B25">
      <w:pPr>
        <w:rPr>
          <w:b/>
          <w:bCs/>
        </w:rPr>
      </w:pPr>
      <w:r w:rsidRPr="00D565B0">
        <w:rPr>
          <w:b/>
          <w:bCs/>
        </w:rPr>
        <w:t xml:space="preserve">Total marks: </w:t>
      </w:r>
      <w:r w:rsidR="00937D83">
        <w:rPr>
          <w:b/>
          <w:bCs/>
        </w:rPr>
        <w:t>25</w:t>
      </w:r>
    </w:p>
    <w:p w14:paraId="114418DE" w14:textId="735DADBF" w:rsidR="00ED51D9" w:rsidRDefault="000D56AA" w:rsidP="00E3230E">
      <w:pPr>
        <w:jc w:val="both"/>
        <w:rPr>
          <w:b/>
          <w:bCs/>
        </w:rPr>
      </w:pPr>
      <w:r w:rsidRPr="00D565B0">
        <w:rPr>
          <w:b/>
          <w:bCs/>
        </w:rPr>
        <w:t>General n</w:t>
      </w:r>
      <w:r w:rsidR="0032367C" w:rsidRPr="00D565B0">
        <w:rPr>
          <w:b/>
          <w:bCs/>
        </w:rPr>
        <w:t xml:space="preserve">ote: </w:t>
      </w:r>
      <w:r w:rsidRPr="00D565B0">
        <w:rPr>
          <w:b/>
          <w:bCs/>
        </w:rPr>
        <w:t>Clearly state the hypothesis, test statistics, and rejection rule in every related homework requirement below</w:t>
      </w:r>
    </w:p>
    <w:p w14:paraId="6BDF7211" w14:textId="54C57950" w:rsidR="009C64B7" w:rsidRDefault="009C64B7" w:rsidP="00E3230E">
      <w:pPr>
        <w:jc w:val="both"/>
        <w:rPr>
          <w:b/>
          <w:bCs/>
        </w:rPr>
      </w:pPr>
      <w:r>
        <w:rPr>
          <w:b/>
          <w:bCs/>
        </w:rPr>
        <w:t>First part</w:t>
      </w:r>
    </w:p>
    <w:p w14:paraId="58958FDB" w14:textId="6D9F3F16" w:rsidR="00EF5D8F" w:rsidRDefault="008D2C00" w:rsidP="00E3230E">
      <w:pPr>
        <w:jc w:val="both"/>
        <w:rPr>
          <w:b/>
          <w:bCs/>
        </w:rPr>
      </w:pPr>
      <w:r>
        <w:rPr>
          <w:b/>
          <w:bCs/>
        </w:rPr>
        <w:t xml:space="preserve">Data: </w:t>
      </w:r>
      <w:hyperlink r:id="rId5" w:history="1">
        <w:r w:rsidR="00E3230E" w:rsidRPr="00C4576E">
          <w:rPr>
            <w:rStyle w:val="Hyperlink"/>
            <w:b/>
            <w:bCs/>
          </w:rPr>
          <w:t>http://ekonometrija.ekof.bg.ac.rs/imae_micec.html</w:t>
        </w:r>
      </w:hyperlink>
    </w:p>
    <w:p w14:paraId="3E64DB63" w14:textId="77777777" w:rsidR="00B97763" w:rsidRDefault="00833265" w:rsidP="00833265">
      <w:pPr>
        <w:pStyle w:val="ListParagraph"/>
        <w:numPr>
          <w:ilvl w:val="0"/>
          <w:numId w:val="5"/>
        </w:numPr>
        <w:spacing w:after="0" w:line="240" w:lineRule="auto"/>
        <w:rPr>
          <w:bCs/>
        </w:rPr>
      </w:pPr>
      <w:r>
        <w:rPr>
          <w:bCs/>
        </w:rPr>
        <w:t xml:space="preserve">Suppose that an event occurs with probability p. In a sample of size </w:t>
      </w:r>
      <w:r w:rsidRPr="00833265">
        <w:rPr>
          <w:bCs/>
          <w:i/>
          <w:iCs/>
        </w:rPr>
        <w:t xml:space="preserve">n, </w:t>
      </w:r>
      <w:r>
        <w:rPr>
          <w:bCs/>
        </w:rPr>
        <w:t xml:space="preserve">the event occurs </w:t>
      </w:r>
      <w:r w:rsidRPr="00833265">
        <w:rPr>
          <w:bCs/>
          <w:i/>
          <w:iCs/>
        </w:rPr>
        <w:t>m</w:t>
      </w:r>
      <w:r>
        <w:rPr>
          <w:bCs/>
        </w:rPr>
        <w:t xml:space="preserve"> times. Define the</w:t>
      </w:r>
      <w:r w:rsidR="00B97763">
        <w:rPr>
          <w:bCs/>
        </w:rPr>
        <w:t xml:space="preserve"> joint probability function and </w:t>
      </w:r>
      <w:r>
        <w:rPr>
          <w:bCs/>
        </w:rPr>
        <w:t xml:space="preserve"> loglikelihood function </w:t>
      </w:r>
      <w:r w:rsidR="00B97763">
        <w:rPr>
          <w:bCs/>
        </w:rPr>
        <w:t xml:space="preserve">of the event occurring.  </w:t>
      </w:r>
    </w:p>
    <w:p w14:paraId="40A24301" w14:textId="7C8ECECB" w:rsidR="00F435D8" w:rsidRDefault="00B97763" w:rsidP="00F435D8">
      <w:pPr>
        <w:pStyle w:val="ListParagraph"/>
        <w:spacing w:after="0" w:line="240" w:lineRule="auto"/>
        <w:jc w:val="right"/>
        <w:rPr>
          <w:bCs/>
        </w:rPr>
      </w:pPr>
      <w:r>
        <w:rPr>
          <w:bCs/>
        </w:rPr>
        <w:t xml:space="preserve">                             (1 mark)</w:t>
      </w:r>
    </w:p>
    <w:p w14:paraId="6C38D7D1" w14:textId="77777777" w:rsidR="00E3230E" w:rsidRDefault="00E3230E" w:rsidP="00F435D8">
      <w:pPr>
        <w:pStyle w:val="ListParagraph"/>
        <w:spacing w:after="0" w:line="240" w:lineRule="auto"/>
        <w:jc w:val="right"/>
        <w:rPr>
          <w:bCs/>
        </w:rPr>
      </w:pPr>
    </w:p>
    <w:p w14:paraId="64AB1437" w14:textId="77777777" w:rsidR="00E3230E" w:rsidRDefault="00E3230E" w:rsidP="00F435D8">
      <w:pPr>
        <w:pStyle w:val="ListParagraph"/>
        <w:spacing w:after="0" w:line="240" w:lineRule="auto"/>
        <w:jc w:val="right"/>
        <w:rPr>
          <w:bCs/>
        </w:rPr>
      </w:pPr>
    </w:p>
    <w:p w14:paraId="5BE84453" w14:textId="77777777" w:rsidR="00E3230E" w:rsidRDefault="00E3230E" w:rsidP="00F435D8">
      <w:pPr>
        <w:pStyle w:val="ListParagraph"/>
        <w:spacing w:after="0" w:line="240" w:lineRule="auto"/>
        <w:jc w:val="right"/>
        <w:rPr>
          <w:bCs/>
        </w:rPr>
      </w:pPr>
    </w:p>
    <w:p w14:paraId="6C15329C" w14:textId="77777777" w:rsidR="00E3230E" w:rsidRPr="00F435D8" w:rsidRDefault="00E3230E" w:rsidP="00F435D8">
      <w:pPr>
        <w:pStyle w:val="ListParagraph"/>
        <w:spacing w:after="0" w:line="240" w:lineRule="auto"/>
        <w:jc w:val="right"/>
        <w:rPr>
          <w:bCs/>
        </w:rPr>
      </w:pPr>
    </w:p>
    <w:p w14:paraId="6FB40DD4" w14:textId="77777777" w:rsidR="00833265" w:rsidRDefault="00833265" w:rsidP="00B97763">
      <w:pPr>
        <w:pStyle w:val="ListParagraph"/>
        <w:spacing w:after="0" w:line="240" w:lineRule="auto"/>
        <w:rPr>
          <w:bCs/>
        </w:rPr>
      </w:pPr>
    </w:p>
    <w:p w14:paraId="31F6AA2E" w14:textId="34F8470E" w:rsidR="00833265" w:rsidRDefault="00833265" w:rsidP="00EF5D8F">
      <w:pPr>
        <w:pStyle w:val="ListParagraph"/>
        <w:numPr>
          <w:ilvl w:val="0"/>
          <w:numId w:val="5"/>
        </w:numPr>
        <w:spacing w:after="0" w:line="240" w:lineRule="auto"/>
        <w:rPr>
          <w:bCs/>
        </w:rPr>
      </w:pPr>
      <w:r>
        <w:rPr>
          <w:bCs/>
        </w:rPr>
        <w:t xml:space="preserve">The following </w:t>
      </w:r>
      <w:r w:rsidR="00E3230E">
        <w:rPr>
          <w:bCs/>
          <w:i/>
          <w:iCs/>
        </w:rPr>
        <w:t>P</w:t>
      </w:r>
      <w:r w:rsidR="00F435D8" w:rsidRPr="00F435D8">
        <w:rPr>
          <w:bCs/>
          <w:i/>
          <w:iCs/>
        </w:rPr>
        <w:t>robit</w:t>
      </w:r>
      <w:r w:rsidR="00F435D8">
        <w:rPr>
          <w:bCs/>
        </w:rPr>
        <w:t xml:space="preserve"> </w:t>
      </w:r>
      <w:r>
        <w:rPr>
          <w:bCs/>
        </w:rPr>
        <w:t xml:space="preserve">estimates were calculated from a sample </w:t>
      </w:r>
      <w:r w:rsidR="00F435D8">
        <w:rPr>
          <w:bCs/>
        </w:rPr>
        <w:t>of 2380 mortgage applications filed in 1990 (HMDA data from FED of Boston</w:t>
      </w:r>
      <w:r w:rsidR="00E3230E">
        <w:rPr>
          <w:bCs/>
        </w:rPr>
        <w:t xml:space="preserve">, </w:t>
      </w:r>
      <w:r w:rsidR="00E3230E" w:rsidRPr="00E3230E">
        <w:rPr>
          <w:bCs/>
          <w:i/>
          <w:iCs/>
        </w:rPr>
        <w:t>Boston_hmda_data</w:t>
      </w:r>
      <w:r w:rsidR="00F435D8">
        <w:rPr>
          <w:bCs/>
        </w:rPr>
        <w:t>):</w:t>
      </w:r>
    </w:p>
    <w:p w14:paraId="5B4C35F3" w14:textId="77777777" w:rsidR="00F435D8" w:rsidRDefault="00F435D8" w:rsidP="00F435D8">
      <w:pPr>
        <w:spacing w:after="0" w:line="240" w:lineRule="auto"/>
        <w:rPr>
          <w:bCs/>
        </w:rPr>
      </w:pPr>
    </w:p>
    <w:p w14:paraId="42912D57" w14:textId="348D8839" w:rsidR="00F435D8" w:rsidRDefault="00F435D8" w:rsidP="00F435D8">
      <w:pPr>
        <w:spacing w:after="0" w:line="240" w:lineRule="auto"/>
        <w:rPr>
          <w:bCs/>
        </w:rPr>
      </w:pPr>
      <w:r w:rsidRPr="00F435D8">
        <w:rPr>
          <w:bCs/>
          <w:noProof/>
        </w:rPr>
        <w:drawing>
          <wp:inline distT="0" distB="0" distL="0" distR="0" wp14:anchorId="3D8602D0" wp14:editId="4DFCC778">
            <wp:extent cx="5943600" cy="3209925"/>
            <wp:effectExtent l="0" t="0" r="0" b="9525"/>
            <wp:docPr id="35115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9893"/>
                    <a:stretch/>
                  </pic:blipFill>
                  <pic:spPr bwMode="auto">
                    <a:xfrm>
                      <a:off x="0" y="0"/>
                      <a:ext cx="5943600" cy="3209925"/>
                    </a:xfrm>
                    <a:prstGeom prst="rect">
                      <a:avLst/>
                    </a:prstGeom>
                    <a:noFill/>
                    <a:ln>
                      <a:noFill/>
                    </a:ln>
                    <a:extLst>
                      <a:ext uri="{53640926-AAD7-44D8-BBD7-CCE9431645EC}">
                        <a14:shadowObscured xmlns:a14="http://schemas.microsoft.com/office/drawing/2010/main"/>
                      </a:ext>
                    </a:extLst>
                  </pic:spPr>
                </pic:pic>
              </a:graphicData>
            </a:graphic>
          </wp:inline>
        </w:drawing>
      </w:r>
    </w:p>
    <w:p w14:paraId="4D591685" w14:textId="7E6EDBAF" w:rsidR="00F435D8" w:rsidRPr="00F435D8" w:rsidRDefault="00F435D8" w:rsidP="00F435D8">
      <w:pPr>
        <w:spacing w:after="0" w:line="240" w:lineRule="auto"/>
        <w:rPr>
          <w:bCs/>
        </w:rPr>
      </w:pPr>
      <w:r>
        <w:rPr>
          <w:bCs/>
        </w:rPr>
        <w:t xml:space="preserve">The dependent variable </w:t>
      </w:r>
      <w:r w:rsidRPr="00F435D8">
        <w:rPr>
          <w:bCs/>
          <w:i/>
          <w:iCs/>
        </w:rPr>
        <w:t>deny</w:t>
      </w:r>
      <w:r>
        <w:rPr>
          <w:bCs/>
        </w:rPr>
        <w:t xml:space="preserve"> takes the value 1 if the mortgage application is denied, </w:t>
      </w:r>
      <w:r w:rsidRPr="00E3230E">
        <w:rPr>
          <w:bCs/>
          <w:i/>
          <w:iCs/>
        </w:rPr>
        <w:t>pi_rat</w:t>
      </w:r>
      <w:r>
        <w:rPr>
          <w:bCs/>
        </w:rPr>
        <w:t xml:space="preserve"> is a ratio of total monthly debt payments to total monthly income, </w:t>
      </w:r>
      <w:r w:rsidRPr="00F435D8">
        <w:rPr>
          <w:bCs/>
          <w:i/>
          <w:iCs/>
        </w:rPr>
        <w:t>ccred</w:t>
      </w:r>
      <w:r>
        <w:rPr>
          <w:bCs/>
        </w:rPr>
        <w:t xml:space="preserve"> is consumer credit score (</w:t>
      </w:r>
      <w:r w:rsidR="0030631F">
        <w:rPr>
          <w:bCs/>
        </w:rPr>
        <w:t xml:space="preserve">goes </w:t>
      </w:r>
      <w:r>
        <w:rPr>
          <w:bCs/>
        </w:rPr>
        <w:t xml:space="preserve">from 1 to 6) and </w:t>
      </w:r>
      <w:r w:rsidRPr="00F435D8">
        <w:rPr>
          <w:bCs/>
          <w:i/>
          <w:iCs/>
        </w:rPr>
        <w:t>married</w:t>
      </w:r>
      <w:r>
        <w:rPr>
          <w:bCs/>
        </w:rPr>
        <w:t xml:space="preserve"> if</w:t>
      </w:r>
      <w:r w:rsidR="0030631F">
        <w:rPr>
          <w:bCs/>
        </w:rPr>
        <w:t xml:space="preserve"> the</w:t>
      </w:r>
      <w:r>
        <w:rPr>
          <w:bCs/>
        </w:rPr>
        <w:t xml:space="preserve"> applicant reported being married. </w:t>
      </w:r>
    </w:p>
    <w:p w14:paraId="39F5B477" w14:textId="77777777" w:rsidR="00833265" w:rsidRPr="00833265" w:rsidRDefault="00833265" w:rsidP="00833265">
      <w:pPr>
        <w:spacing w:after="0" w:line="240" w:lineRule="auto"/>
        <w:rPr>
          <w:bCs/>
        </w:rPr>
      </w:pPr>
    </w:p>
    <w:p w14:paraId="1F09305B" w14:textId="7236875B" w:rsidR="00E3230E" w:rsidRDefault="00F435D8" w:rsidP="00E3230E">
      <w:pPr>
        <w:pStyle w:val="ListParagraph"/>
        <w:numPr>
          <w:ilvl w:val="0"/>
          <w:numId w:val="17"/>
        </w:numPr>
        <w:spacing w:after="0" w:line="240" w:lineRule="auto"/>
        <w:rPr>
          <w:bCs/>
        </w:rPr>
      </w:pPr>
      <w:r>
        <w:rPr>
          <w:bCs/>
        </w:rPr>
        <w:t xml:space="preserve">Test the null hypothesis that the coefficient of </w:t>
      </w:r>
      <w:r w:rsidRPr="00F435D8">
        <w:rPr>
          <w:bCs/>
          <w:i/>
          <w:iCs/>
        </w:rPr>
        <w:t>pi_rat</w:t>
      </w:r>
      <w:r>
        <w:rPr>
          <w:bCs/>
        </w:rPr>
        <w:t xml:space="preserve"> is zero</w:t>
      </w:r>
      <w:r w:rsidR="00E3230E">
        <w:rPr>
          <w:bCs/>
        </w:rPr>
        <w:t>.</w:t>
      </w:r>
      <w:r w:rsidR="00EE192B">
        <w:rPr>
          <w:bCs/>
        </w:rPr>
        <w:t xml:space="preserve"> </w:t>
      </w:r>
      <w:r w:rsidR="00E3230E" w:rsidRPr="00E3230E">
        <w:rPr>
          <w:bCs/>
        </w:rPr>
        <w:t xml:space="preserve">Explain briefly the common way of calculating and reporting marginal effect for continuous variable </w:t>
      </w:r>
      <w:r w:rsidR="00E3230E" w:rsidRPr="00EE192B">
        <w:rPr>
          <w:bCs/>
          <w:i/>
          <w:iCs/>
        </w:rPr>
        <w:t>pi_rat</w:t>
      </w:r>
      <w:r w:rsidR="00E3230E" w:rsidRPr="00E3230E">
        <w:rPr>
          <w:bCs/>
        </w:rPr>
        <w:t>.</w:t>
      </w:r>
    </w:p>
    <w:p w14:paraId="314CC48C" w14:textId="77777777" w:rsidR="00EE192B" w:rsidRDefault="00EE192B" w:rsidP="00E3230E">
      <w:pPr>
        <w:pStyle w:val="ListParagraph"/>
        <w:spacing w:after="0" w:line="240" w:lineRule="auto"/>
        <w:jc w:val="right"/>
        <w:rPr>
          <w:bCs/>
        </w:rPr>
      </w:pPr>
    </w:p>
    <w:p w14:paraId="07A6F60A" w14:textId="4690850B" w:rsidR="00E3230E" w:rsidRPr="00E3230E" w:rsidRDefault="00E3230E" w:rsidP="00E3230E">
      <w:pPr>
        <w:pStyle w:val="ListParagraph"/>
        <w:spacing w:after="0" w:line="240" w:lineRule="auto"/>
        <w:jc w:val="right"/>
        <w:rPr>
          <w:bCs/>
        </w:rPr>
      </w:pPr>
      <w:r>
        <w:rPr>
          <w:bCs/>
        </w:rPr>
        <w:t>(2 marks)</w:t>
      </w:r>
    </w:p>
    <w:p w14:paraId="5CDD1CC6" w14:textId="77777777" w:rsidR="00E3230E" w:rsidRPr="00E3230E" w:rsidRDefault="00E3230E" w:rsidP="00E3230E">
      <w:pPr>
        <w:spacing w:after="0" w:line="240" w:lineRule="auto"/>
        <w:rPr>
          <w:bCs/>
        </w:rPr>
      </w:pPr>
    </w:p>
    <w:p w14:paraId="16D8467F" w14:textId="325E51F9" w:rsidR="00E3230E" w:rsidRDefault="00E3230E" w:rsidP="00E3230E">
      <w:pPr>
        <w:pStyle w:val="ListParagraph"/>
        <w:spacing w:after="0" w:line="240" w:lineRule="auto"/>
        <w:jc w:val="right"/>
        <w:rPr>
          <w:bCs/>
        </w:rPr>
      </w:pPr>
      <w:r>
        <w:rPr>
          <w:bCs/>
        </w:rPr>
        <w:t xml:space="preserve">                                      </w:t>
      </w:r>
    </w:p>
    <w:p w14:paraId="454AB1CD" w14:textId="77777777" w:rsidR="00E3230E" w:rsidRDefault="00E3230E" w:rsidP="00E3230E">
      <w:pPr>
        <w:pStyle w:val="ListParagraph"/>
        <w:spacing w:after="0" w:line="240" w:lineRule="auto"/>
        <w:jc w:val="right"/>
        <w:rPr>
          <w:bCs/>
        </w:rPr>
      </w:pPr>
    </w:p>
    <w:p w14:paraId="0BE25DA3" w14:textId="77777777" w:rsidR="00E3230E" w:rsidRDefault="00E3230E" w:rsidP="00E3230E">
      <w:pPr>
        <w:pStyle w:val="ListParagraph"/>
        <w:spacing w:after="0" w:line="240" w:lineRule="auto"/>
        <w:jc w:val="right"/>
        <w:rPr>
          <w:bCs/>
        </w:rPr>
      </w:pPr>
    </w:p>
    <w:p w14:paraId="500A4582" w14:textId="77777777" w:rsidR="00E3230E" w:rsidRDefault="00E3230E" w:rsidP="00E3230E">
      <w:pPr>
        <w:pStyle w:val="ListParagraph"/>
        <w:spacing w:after="0" w:line="240" w:lineRule="auto"/>
        <w:jc w:val="right"/>
        <w:rPr>
          <w:bCs/>
        </w:rPr>
      </w:pPr>
    </w:p>
    <w:p w14:paraId="2AE066AD" w14:textId="5C54AA42" w:rsidR="00E3230E" w:rsidRDefault="00EE192B" w:rsidP="00E3230E">
      <w:pPr>
        <w:pStyle w:val="ListParagraph"/>
        <w:numPr>
          <w:ilvl w:val="0"/>
          <w:numId w:val="17"/>
        </w:numPr>
        <w:spacing w:after="0" w:line="240" w:lineRule="auto"/>
        <w:rPr>
          <w:bCs/>
        </w:rPr>
      </w:pPr>
      <w:r>
        <w:rPr>
          <w:bCs/>
        </w:rPr>
        <w:t>Using Probit estimates, c</w:t>
      </w:r>
      <w:r w:rsidR="00E3230E">
        <w:rPr>
          <w:bCs/>
        </w:rPr>
        <w:t xml:space="preserve">alculate </w:t>
      </w:r>
      <w:r>
        <w:rPr>
          <w:bCs/>
        </w:rPr>
        <w:t>the marginal</w:t>
      </w:r>
      <w:r w:rsidR="00E3230E">
        <w:rPr>
          <w:bCs/>
        </w:rPr>
        <w:t xml:space="preserve"> effect of being </w:t>
      </w:r>
      <w:r w:rsidR="00E3230E" w:rsidRPr="00EE192B">
        <w:rPr>
          <w:bCs/>
          <w:i/>
          <w:iCs/>
        </w:rPr>
        <w:t>married</w:t>
      </w:r>
      <w:r w:rsidR="00E3230E">
        <w:rPr>
          <w:bCs/>
        </w:rPr>
        <w:t xml:space="preserve"> by using </w:t>
      </w:r>
      <w:r>
        <w:rPr>
          <w:bCs/>
        </w:rPr>
        <w:t xml:space="preserve">sample statistics: </w:t>
      </w:r>
    </w:p>
    <w:p w14:paraId="2A5EDDFF" w14:textId="77777777" w:rsidR="00EE192B" w:rsidRPr="00EE192B" w:rsidRDefault="00EE192B" w:rsidP="00EE192B">
      <w:pPr>
        <w:spacing w:after="0" w:line="240" w:lineRule="auto"/>
        <w:rPr>
          <w:bCs/>
        </w:rPr>
      </w:pPr>
    </w:p>
    <w:p w14:paraId="55224FAE" w14:textId="717A3DB5" w:rsidR="00833265" w:rsidRDefault="00EE192B" w:rsidP="00F435D8">
      <w:pPr>
        <w:pStyle w:val="ListParagraph"/>
        <w:spacing w:after="0" w:line="240" w:lineRule="auto"/>
        <w:rPr>
          <w:bCs/>
        </w:rPr>
      </w:pPr>
      <w:r w:rsidRPr="00EE192B">
        <w:rPr>
          <w:bCs/>
          <w:noProof/>
        </w:rPr>
        <w:drawing>
          <wp:inline distT="0" distB="0" distL="0" distR="0" wp14:anchorId="69CD4D11" wp14:editId="25998DFC">
            <wp:extent cx="5943600" cy="1187450"/>
            <wp:effectExtent l="0" t="0" r="0" b="0"/>
            <wp:docPr id="17001956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87450"/>
                    </a:xfrm>
                    <a:prstGeom prst="rect">
                      <a:avLst/>
                    </a:prstGeom>
                    <a:noFill/>
                    <a:ln>
                      <a:noFill/>
                    </a:ln>
                  </pic:spPr>
                </pic:pic>
              </a:graphicData>
            </a:graphic>
          </wp:inline>
        </w:drawing>
      </w:r>
    </w:p>
    <w:p w14:paraId="7356087C" w14:textId="77777777" w:rsidR="00EE192B" w:rsidRDefault="00EE192B" w:rsidP="00EE192B">
      <w:pPr>
        <w:pStyle w:val="ListParagraph"/>
        <w:spacing w:after="0" w:line="240" w:lineRule="auto"/>
        <w:jc w:val="right"/>
        <w:rPr>
          <w:bCs/>
        </w:rPr>
      </w:pPr>
    </w:p>
    <w:p w14:paraId="391723FE" w14:textId="3F1A69B5" w:rsidR="00EE192B" w:rsidRDefault="00EE192B" w:rsidP="00EE192B">
      <w:pPr>
        <w:pStyle w:val="ListParagraph"/>
        <w:spacing w:after="0" w:line="240" w:lineRule="auto"/>
        <w:jc w:val="right"/>
        <w:rPr>
          <w:bCs/>
        </w:rPr>
      </w:pPr>
      <w:r>
        <w:rPr>
          <w:bCs/>
        </w:rPr>
        <w:t>(1 mark)</w:t>
      </w:r>
    </w:p>
    <w:p w14:paraId="4E3AE4CF" w14:textId="77777777" w:rsidR="00EE192B" w:rsidRDefault="00EE192B" w:rsidP="00EE192B">
      <w:pPr>
        <w:pStyle w:val="ListParagraph"/>
        <w:spacing w:after="0" w:line="240" w:lineRule="auto"/>
        <w:jc w:val="right"/>
        <w:rPr>
          <w:bCs/>
        </w:rPr>
      </w:pPr>
    </w:p>
    <w:p w14:paraId="15D247D5" w14:textId="77777777" w:rsidR="00EE192B" w:rsidRDefault="00EE192B" w:rsidP="00EE192B">
      <w:pPr>
        <w:pStyle w:val="ListParagraph"/>
        <w:spacing w:after="0" w:line="240" w:lineRule="auto"/>
        <w:jc w:val="right"/>
        <w:rPr>
          <w:bCs/>
        </w:rPr>
      </w:pPr>
    </w:p>
    <w:p w14:paraId="4054D951" w14:textId="35618804" w:rsidR="00EE192B" w:rsidRDefault="00EE192B" w:rsidP="00EE192B">
      <w:pPr>
        <w:pStyle w:val="ListParagraph"/>
        <w:numPr>
          <w:ilvl w:val="0"/>
          <w:numId w:val="17"/>
        </w:numPr>
        <w:spacing w:after="0" w:line="240" w:lineRule="auto"/>
        <w:rPr>
          <w:bCs/>
        </w:rPr>
      </w:pPr>
      <w:r>
        <w:rPr>
          <w:bCs/>
        </w:rPr>
        <w:t>Test the null hypothesis that all the slope coefficients are jointly equal to zero, given following estimates:</w:t>
      </w:r>
    </w:p>
    <w:p w14:paraId="4F14746C" w14:textId="77777777" w:rsidR="00EE192B" w:rsidRDefault="00EE192B" w:rsidP="00EE192B">
      <w:pPr>
        <w:pStyle w:val="ListParagraph"/>
        <w:spacing w:after="0" w:line="240" w:lineRule="auto"/>
        <w:rPr>
          <w:bCs/>
        </w:rPr>
      </w:pPr>
    </w:p>
    <w:p w14:paraId="7ECD98C8" w14:textId="77777777" w:rsidR="00EE192B" w:rsidRPr="00EE192B" w:rsidRDefault="00EE192B" w:rsidP="00EE192B">
      <w:pPr>
        <w:pStyle w:val="ListParagraph"/>
        <w:spacing w:after="0" w:line="240" w:lineRule="auto"/>
        <w:rPr>
          <w:bCs/>
        </w:rPr>
      </w:pPr>
    </w:p>
    <w:p w14:paraId="6A199CDB" w14:textId="0C1B0C9B" w:rsidR="00EE192B" w:rsidRDefault="00EE192B" w:rsidP="00EE192B">
      <w:pPr>
        <w:spacing w:after="0" w:line="240" w:lineRule="auto"/>
        <w:rPr>
          <w:bCs/>
        </w:rPr>
      </w:pPr>
      <w:r w:rsidRPr="00EE192B">
        <w:rPr>
          <w:bCs/>
          <w:noProof/>
        </w:rPr>
        <w:drawing>
          <wp:inline distT="0" distB="0" distL="0" distR="0" wp14:anchorId="6FD430D4" wp14:editId="72C54A5E">
            <wp:extent cx="5943600" cy="2523490"/>
            <wp:effectExtent l="0" t="0" r="0" b="0"/>
            <wp:docPr id="1443190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23490"/>
                    </a:xfrm>
                    <a:prstGeom prst="rect">
                      <a:avLst/>
                    </a:prstGeom>
                    <a:noFill/>
                    <a:ln>
                      <a:noFill/>
                    </a:ln>
                  </pic:spPr>
                </pic:pic>
              </a:graphicData>
            </a:graphic>
          </wp:inline>
        </w:drawing>
      </w:r>
    </w:p>
    <w:p w14:paraId="283F93FF" w14:textId="77777777" w:rsidR="00EE192B" w:rsidRPr="00EE192B" w:rsidRDefault="00EE192B" w:rsidP="00EE192B">
      <w:pPr>
        <w:spacing w:after="0" w:line="240" w:lineRule="auto"/>
        <w:rPr>
          <w:bCs/>
        </w:rPr>
      </w:pPr>
    </w:p>
    <w:p w14:paraId="1EC6EEE5" w14:textId="77777777" w:rsidR="00EE192B" w:rsidRPr="00EE192B" w:rsidRDefault="00EE192B" w:rsidP="00EE192B">
      <w:pPr>
        <w:spacing w:after="0" w:line="240" w:lineRule="auto"/>
        <w:rPr>
          <w:bCs/>
        </w:rPr>
      </w:pPr>
    </w:p>
    <w:p w14:paraId="50C79677" w14:textId="0CBDE350" w:rsidR="009C64B7" w:rsidRDefault="00EE192B" w:rsidP="00EE192B">
      <w:pPr>
        <w:pStyle w:val="ListParagraph"/>
        <w:spacing w:after="0" w:line="240" w:lineRule="auto"/>
        <w:jc w:val="right"/>
        <w:rPr>
          <w:bCs/>
        </w:rPr>
      </w:pPr>
      <w:r>
        <w:rPr>
          <w:bCs/>
        </w:rPr>
        <w:t>(1 mark)</w:t>
      </w:r>
    </w:p>
    <w:p w14:paraId="5F7F8F65" w14:textId="77777777" w:rsidR="009C64B7" w:rsidRDefault="009C64B7">
      <w:pPr>
        <w:rPr>
          <w:b/>
        </w:rPr>
      </w:pPr>
      <w:r>
        <w:rPr>
          <w:b/>
        </w:rPr>
        <w:br w:type="page"/>
      </w:r>
    </w:p>
    <w:p w14:paraId="20F3A906" w14:textId="757D35A2" w:rsidR="009C64B7" w:rsidRPr="009C64B7" w:rsidRDefault="009C64B7" w:rsidP="009C64B7">
      <w:pPr>
        <w:spacing w:line="276" w:lineRule="auto"/>
        <w:jc w:val="both"/>
        <w:rPr>
          <w:b/>
        </w:rPr>
      </w:pPr>
      <w:r w:rsidRPr="009C64B7">
        <w:rPr>
          <w:b/>
        </w:rPr>
        <w:lastRenderedPageBreak/>
        <w:t>Second part</w:t>
      </w:r>
    </w:p>
    <w:p w14:paraId="2097F9AA" w14:textId="73DD665C" w:rsidR="009C64B7" w:rsidRDefault="009C64B7" w:rsidP="009C64B7">
      <w:pPr>
        <w:pStyle w:val="ListParagraph"/>
        <w:numPr>
          <w:ilvl w:val="0"/>
          <w:numId w:val="19"/>
        </w:numPr>
        <w:spacing w:line="276" w:lineRule="auto"/>
        <w:jc w:val="both"/>
      </w:pPr>
      <w:r>
        <w:t>Write and explain the probability equation(s) for the multinomial logit model if there are only individual specific variables in the model. (1 mark)</w:t>
      </w:r>
    </w:p>
    <w:p w14:paraId="0151B86B" w14:textId="73E491F0" w:rsidR="009C64B7" w:rsidRDefault="009C64B7" w:rsidP="009C64B7">
      <w:pPr>
        <w:pStyle w:val="ListParagraph"/>
        <w:numPr>
          <w:ilvl w:val="0"/>
          <w:numId w:val="19"/>
        </w:numPr>
        <w:spacing w:line="276" w:lineRule="auto"/>
        <w:jc w:val="both"/>
      </w:pPr>
      <w:r>
        <w:t>Explain how to test independence of irrelevant alternatives assumption by Hausman test. (don’t need to derive) (1 mark)</w:t>
      </w:r>
    </w:p>
    <w:p w14:paraId="371C8330" w14:textId="2A18A46C" w:rsidR="009C64B7" w:rsidRDefault="009C64B7" w:rsidP="009C64B7">
      <w:pPr>
        <w:pStyle w:val="ListParagraph"/>
        <w:numPr>
          <w:ilvl w:val="0"/>
          <w:numId w:val="19"/>
        </w:numPr>
        <w:spacing w:line="276" w:lineRule="auto"/>
        <w:jc w:val="both"/>
      </w:pPr>
      <w:r>
        <w:t>Use the restaurant.dta dataset. Estimate alternative-specific conditional logit model by using all the explanatory variables available in the dataset. Hint: check which variables are alternative and individual specific and which variables are only individual specific. Show that average predicted probabilities by restaurant type are the same as frequences for chosen restaurants. (2 marks)</w:t>
      </w:r>
    </w:p>
    <w:p w14:paraId="5BE1A99F" w14:textId="5D535F9A" w:rsidR="009C64B7" w:rsidRDefault="009C64B7" w:rsidP="009C64B7">
      <w:pPr>
        <w:pStyle w:val="ListParagraph"/>
        <w:numPr>
          <w:ilvl w:val="0"/>
          <w:numId w:val="19"/>
        </w:numPr>
        <w:spacing w:line="276" w:lineRule="auto"/>
        <w:jc w:val="both"/>
      </w:pPr>
      <w:r>
        <w:t>Choose between alternative-specific conditional logit model and multinomial logit model. (1 mark)</w:t>
      </w:r>
    </w:p>
    <w:p w14:paraId="7B350E40" w14:textId="00DF021E" w:rsidR="009C64B7" w:rsidRDefault="009C64B7" w:rsidP="009C64B7">
      <w:pPr>
        <w:pStyle w:val="ListParagraph"/>
        <w:numPr>
          <w:ilvl w:val="0"/>
          <w:numId w:val="19"/>
        </w:numPr>
        <w:spacing w:line="276" w:lineRule="auto"/>
        <w:jc w:val="both"/>
      </w:pPr>
      <w:r>
        <w:t>Estimate multinomial logit model. Hint: Only individual specific variables may be included. It is not necessary to reshape the database, there is simpler solution how to apply mlogit on the dataset. (2 marks)</w:t>
      </w:r>
    </w:p>
    <w:p w14:paraId="3D70B71E" w14:textId="5053054C" w:rsidR="009C64B7" w:rsidRDefault="009C64B7" w:rsidP="009C64B7">
      <w:pPr>
        <w:pStyle w:val="ListParagraph"/>
        <w:numPr>
          <w:ilvl w:val="0"/>
          <w:numId w:val="19"/>
        </w:numPr>
        <w:spacing w:line="276" w:lineRule="auto"/>
        <w:jc w:val="both"/>
      </w:pPr>
      <w:r>
        <w:t>Use tobacco.dta dataset. Estimate ordered probit model among smokers. Use parent, female and income as explanatory variables. Interpret estimates of parameters. (2 marks)</w:t>
      </w:r>
    </w:p>
    <w:p w14:paraId="282DDC22" w14:textId="2285294C" w:rsidR="009C64B7" w:rsidRDefault="009C64B7" w:rsidP="009C64B7">
      <w:pPr>
        <w:pStyle w:val="ListParagraph"/>
        <w:numPr>
          <w:ilvl w:val="0"/>
          <w:numId w:val="19"/>
        </w:numPr>
        <w:spacing w:line="276" w:lineRule="auto"/>
        <w:jc w:val="both"/>
      </w:pPr>
      <w:r>
        <w:t>Add age variable into the model and test between restricted and unrestricted model by using LR test. (1 mark)</w:t>
      </w:r>
    </w:p>
    <w:p w14:paraId="2E9F324D" w14:textId="77777777" w:rsidR="009C64B7" w:rsidRDefault="009C64B7" w:rsidP="009C64B7">
      <w:pPr>
        <w:spacing w:after="0" w:line="240" w:lineRule="auto"/>
        <w:jc w:val="both"/>
        <w:rPr>
          <w:b/>
        </w:rPr>
      </w:pPr>
    </w:p>
    <w:p w14:paraId="0B3159F2" w14:textId="77777777" w:rsidR="009C64B7" w:rsidRDefault="009C64B7">
      <w:pPr>
        <w:rPr>
          <w:b/>
        </w:rPr>
      </w:pPr>
      <w:r>
        <w:rPr>
          <w:b/>
        </w:rPr>
        <w:br w:type="page"/>
      </w:r>
    </w:p>
    <w:p w14:paraId="3921555F" w14:textId="698E17BB" w:rsidR="009C64B7" w:rsidRDefault="009C64B7" w:rsidP="009C64B7">
      <w:pPr>
        <w:spacing w:after="0" w:line="240" w:lineRule="auto"/>
        <w:jc w:val="both"/>
        <w:rPr>
          <w:b/>
        </w:rPr>
      </w:pPr>
      <w:r w:rsidRPr="009C64B7">
        <w:rPr>
          <w:b/>
        </w:rPr>
        <w:lastRenderedPageBreak/>
        <w:t>Third part</w:t>
      </w:r>
    </w:p>
    <w:p w14:paraId="01BF2075" w14:textId="77777777" w:rsidR="009C64B7" w:rsidRPr="009C64B7" w:rsidRDefault="009C64B7" w:rsidP="009C64B7">
      <w:pPr>
        <w:spacing w:after="0" w:line="240" w:lineRule="auto"/>
        <w:jc w:val="both"/>
        <w:rPr>
          <w:b/>
        </w:rPr>
      </w:pPr>
    </w:p>
    <w:p w14:paraId="2C2CA7B4" w14:textId="5F28BE81" w:rsidR="009C64B7" w:rsidRDefault="009C64B7" w:rsidP="009C64B7">
      <w:pPr>
        <w:spacing w:after="0" w:line="240" w:lineRule="auto"/>
        <w:jc w:val="both"/>
      </w:pPr>
      <w:r w:rsidRPr="001720E4">
        <w:t>Use</w:t>
      </w:r>
      <w:r>
        <w:t xml:space="preserve"> the following data set</w:t>
      </w:r>
      <w:r w:rsidRPr="001720E4">
        <w:t xml:space="preserve"> </w:t>
      </w:r>
      <w:hyperlink r:id="rId9" w:history="1">
        <w:r w:rsidRPr="00A00B59">
          <w:rPr>
            <w:rStyle w:val="Hyperlink"/>
          </w:rPr>
          <w:t>http://www.stata-press.com/data/r15/mroz87</w:t>
        </w:r>
      </w:hyperlink>
      <w:r>
        <w:t xml:space="preserve">  (type use and then copy paste the link into the do file). Keep your analyses in the do file and send the do file together with the homework.</w:t>
      </w:r>
    </w:p>
    <w:p w14:paraId="482A67C0" w14:textId="77777777" w:rsidR="009C64B7" w:rsidRDefault="009C64B7" w:rsidP="009C64B7">
      <w:pPr>
        <w:spacing w:after="0" w:line="240" w:lineRule="auto"/>
        <w:jc w:val="both"/>
      </w:pPr>
    </w:p>
    <w:p w14:paraId="1DDB15E8" w14:textId="77777777" w:rsidR="009C64B7" w:rsidRDefault="009C64B7" w:rsidP="009C64B7">
      <w:pPr>
        <w:pStyle w:val="ListParagraph"/>
        <w:numPr>
          <w:ilvl w:val="0"/>
          <w:numId w:val="18"/>
        </w:numPr>
        <w:spacing w:after="0" w:line="240" w:lineRule="auto"/>
      </w:pPr>
      <w:r>
        <w:t xml:space="preserve">Use descriptive statistics functions to analyse female working hours (variable </w:t>
      </w:r>
      <w:r w:rsidRPr="001720E4">
        <w:rPr>
          <w:i/>
        </w:rPr>
        <w:t>whrs75</w:t>
      </w:r>
      <w:r>
        <w:t>)</w:t>
      </w:r>
    </w:p>
    <w:p w14:paraId="78E420FF" w14:textId="77777777" w:rsidR="009C64B7" w:rsidRPr="001720E4" w:rsidRDefault="009C64B7" w:rsidP="009C64B7">
      <w:pPr>
        <w:pStyle w:val="ListParagraph"/>
        <w:numPr>
          <w:ilvl w:val="1"/>
          <w:numId w:val="18"/>
        </w:numPr>
        <w:spacing w:after="0" w:line="240" w:lineRule="auto"/>
      </w:pPr>
      <w:r>
        <w:t xml:space="preserve">How many censored observations are there in the variable </w:t>
      </w:r>
      <w:r w:rsidRPr="001720E4">
        <w:rPr>
          <w:i/>
        </w:rPr>
        <w:t>whrs75</w:t>
      </w:r>
    </w:p>
    <w:p w14:paraId="62D2CDEC" w14:textId="77777777" w:rsidR="009C64B7" w:rsidRDefault="009C64B7" w:rsidP="009C64B7">
      <w:pPr>
        <w:pStyle w:val="ListParagraph"/>
        <w:numPr>
          <w:ilvl w:val="1"/>
          <w:numId w:val="18"/>
        </w:numPr>
        <w:spacing w:after="0" w:line="240" w:lineRule="auto"/>
      </w:pPr>
      <w:r>
        <w:t>What is the mean and what is the median of the conditional working hours distribution (excluding zero working hours)?</w:t>
      </w:r>
    </w:p>
    <w:p w14:paraId="4C32B72B" w14:textId="77777777" w:rsidR="009C64B7" w:rsidRDefault="009C64B7" w:rsidP="009C64B7">
      <w:pPr>
        <w:pStyle w:val="ListParagraph"/>
        <w:numPr>
          <w:ilvl w:val="1"/>
          <w:numId w:val="18"/>
        </w:numPr>
        <w:spacing w:after="0" w:line="240" w:lineRule="auto"/>
      </w:pPr>
      <w:r>
        <w:t xml:space="preserve">If we exclude women with zero working hours, is there an asymmetry in the distribution of the variable </w:t>
      </w:r>
      <w:r w:rsidRPr="001720E4">
        <w:rPr>
          <w:i/>
        </w:rPr>
        <w:t>whrs75</w:t>
      </w:r>
      <w:r>
        <w:t>?</w:t>
      </w:r>
    </w:p>
    <w:p w14:paraId="50A9BDB1" w14:textId="77777777" w:rsidR="009C64B7" w:rsidRDefault="009C64B7" w:rsidP="009C64B7">
      <w:pPr>
        <w:pStyle w:val="ListParagraph"/>
        <w:spacing w:after="0" w:line="240" w:lineRule="auto"/>
        <w:ind w:left="1440"/>
        <w:jc w:val="right"/>
      </w:pPr>
      <w:r>
        <w:t>(1 mark)</w:t>
      </w:r>
    </w:p>
    <w:p w14:paraId="1ADF1DAC" w14:textId="77777777" w:rsidR="009C64B7" w:rsidRDefault="009C64B7" w:rsidP="009C64B7">
      <w:pPr>
        <w:pStyle w:val="ListParagraph"/>
        <w:spacing w:after="0" w:line="240" w:lineRule="auto"/>
        <w:ind w:left="1440"/>
        <w:jc w:val="right"/>
      </w:pPr>
    </w:p>
    <w:p w14:paraId="7C821850" w14:textId="77777777" w:rsidR="009C64B7" w:rsidRDefault="009C64B7" w:rsidP="009C64B7">
      <w:pPr>
        <w:pStyle w:val="ListParagraph"/>
        <w:spacing w:after="0" w:line="240" w:lineRule="auto"/>
        <w:ind w:left="1440"/>
        <w:jc w:val="right"/>
      </w:pPr>
    </w:p>
    <w:p w14:paraId="25EBA42F" w14:textId="77777777" w:rsidR="009C64B7" w:rsidRDefault="009C64B7" w:rsidP="009C64B7">
      <w:pPr>
        <w:pStyle w:val="ListParagraph"/>
        <w:spacing w:after="0" w:line="240" w:lineRule="auto"/>
        <w:ind w:left="1440"/>
        <w:jc w:val="right"/>
      </w:pPr>
    </w:p>
    <w:p w14:paraId="5C0660EF" w14:textId="77777777" w:rsidR="009C64B7" w:rsidRDefault="009C64B7" w:rsidP="009C64B7">
      <w:pPr>
        <w:pStyle w:val="ListParagraph"/>
        <w:spacing w:after="0" w:line="240" w:lineRule="auto"/>
        <w:ind w:left="1440"/>
        <w:jc w:val="right"/>
      </w:pPr>
    </w:p>
    <w:p w14:paraId="7BC1A410" w14:textId="77777777" w:rsidR="009C64B7" w:rsidRDefault="009C64B7" w:rsidP="009C64B7">
      <w:pPr>
        <w:pStyle w:val="ListParagraph"/>
        <w:spacing w:after="0" w:line="240" w:lineRule="auto"/>
        <w:ind w:left="1440"/>
        <w:jc w:val="right"/>
      </w:pPr>
    </w:p>
    <w:p w14:paraId="4EBFE196" w14:textId="77777777" w:rsidR="009C64B7" w:rsidRDefault="009C64B7" w:rsidP="009C64B7">
      <w:pPr>
        <w:pStyle w:val="ListParagraph"/>
        <w:spacing w:after="0" w:line="240" w:lineRule="auto"/>
        <w:ind w:left="1440"/>
        <w:jc w:val="right"/>
      </w:pPr>
    </w:p>
    <w:p w14:paraId="323E275C" w14:textId="77777777" w:rsidR="009C64B7" w:rsidRDefault="009C64B7" w:rsidP="009C64B7">
      <w:pPr>
        <w:pStyle w:val="ListParagraph"/>
        <w:spacing w:after="0" w:line="240" w:lineRule="auto"/>
        <w:ind w:left="1440"/>
        <w:jc w:val="right"/>
      </w:pPr>
    </w:p>
    <w:p w14:paraId="1578D588" w14:textId="77777777" w:rsidR="009C64B7" w:rsidRDefault="009C64B7" w:rsidP="009C64B7">
      <w:pPr>
        <w:pStyle w:val="ListParagraph"/>
        <w:spacing w:after="0" w:line="240" w:lineRule="auto"/>
        <w:ind w:left="1440"/>
        <w:jc w:val="right"/>
      </w:pPr>
    </w:p>
    <w:p w14:paraId="57A48577" w14:textId="77777777" w:rsidR="009C64B7" w:rsidRDefault="009C64B7" w:rsidP="009C64B7">
      <w:pPr>
        <w:pStyle w:val="ListParagraph"/>
        <w:spacing w:after="0" w:line="240" w:lineRule="auto"/>
        <w:ind w:left="1440"/>
        <w:jc w:val="right"/>
      </w:pPr>
    </w:p>
    <w:p w14:paraId="5DA115DF" w14:textId="77777777" w:rsidR="009C64B7" w:rsidRDefault="009C64B7" w:rsidP="009C64B7">
      <w:pPr>
        <w:pStyle w:val="ListParagraph"/>
        <w:spacing w:after="0" w:line="240" w:lineRule="auto"/>
        <w:ind w:left="1440"/>
        <w:jc w:val="right"/>
      </w:pPr>
      <w:r>
        <w:t xml:space="preserve"> </w:t>
      </w:r>
    </w:p>
    <w:p w14:paraId="07D0FE95" w14:textId="77777777" w:rsidR="009C64B7" w:rsidRDefault="009C64B7" w:rsidP="009C64B7">
      <w:pPr>
        <w:pStyle w:val="ListParagraph"/>
        <w:numPr>
          <w:ilvl w:val="0"/>
          <w:numId w:val="18"/>
        </w:numPr>
        <w:spacing w:after="0" w:line="240" w:lineRule="auto"/>
      </w:pPr>
      <w:r>
        <w:t>Estimate a tobit model, where the dependent variable is female working hours (</w:t>
      </w:r>
      <w:r w:rsidRPr="001720E4">
        <w:rPr>
          <w:i/>
        </w:rPr>
        <w:t>whrs75</w:t>
      </w:r>
      <w:r>
        <w:t xml:space="preserve">) and independent variables are </w:t>
      </w:r>
    </w:p>
    <w:p w14:paraId="77C34330" w14:textId="77777777" w:rsidR="009C64B7" w:rsidRDefault="009C64B7" w:rsidP="009C64B7">
      <w:pPr>
        <w:pStyle w:val="ListParagraph"/>
        <w:numPr>
          <w:ilvl w:val="1"/>
          <w:numId w:val="18"/>
        </w:numPr>
        <w:spacing w:after="0" w:line="240" w:lineRule="auto"/>
      </w:pPr>
      <w:r>
        <w:t>wedyrs (Wife's educational attainment (in years))</w:t>
      </w:r>
    </w:p>
    <w:p w14:paraId="18F576F6" w14:textId="77777777" w:rsidR="009C64B7" w:rsidRDefault="009C64B7" w:rsidP="009C64B7">
      <w:pPr>
        <w:pStyle w:val="ListParagraph"/>
        <w:numPr>
          <w:ilvl w:val="1"/>
          <w:numId w:val="18"/>
        </w:numPr>
        <w:spacing w:after="0" w:line="240" w:lineRule="auto"/>
      </w:pPr>
      <w:r>
        <w:t>wexper (Actual years of wife's previous labor market experience)</w:t>
      </w:r>
    </w:p>
    <w:p w14:paraId="1BE16BD9" w14:textId="77777777" w:rsidR="009C64B7" w:rsidRDefault="009C64B7" w:rsidP="009C64B7">
      <w:pPr>
        <w:pStyle w:val="ListParagraph"/>
        <w:numPr>
          <w:ilvl w:val="1"/>
          <w:numId w:val="18"/>
        </w:numPr>
        <w:spacing w:after="0" w:line="240" w:lineRule="auto"/>
      </w:pPr>
      <w:r>
        <w:t>wifeage (Wife's age)</w:t>
      </w:r>
    </w:p>
    <w:p w14:paraId="31F32B51" w14:textId="77777777" w:rsidR="009C64B7" w:rsidRDefault="009C64B7" w:rsidP="009C64B7">
      <w:pPr>
        <w:pStyle w:val="ListParagraph"/>
        <w:numPr>
          <w:ilvl w:val="1"/>
          <w:numId w:val="18"/>
        </w:numPr>
        <w:spacing w:after="0" w:line="240" w:lineRule="auto"/>
      </w:pPr>
      <w:r>
        <w:t>kl6 (Number of children less than 6 years old in household)</w:t>
      </w:r>
    </w:p>
    <w:p w14:paraId="58D180D7" w14:textId="77777777" w:rsidR="009C64B7" w:rsidRDefault="009C64B7" w:rsidP="009C64B7">
      <w:pPr>
        <w:pStyle w:val="ListParagraph"/>
        <w:numPr>
          <w:ilvl w:val="1"/>
          <w:numId w:val="18"/>
        </w:numPr>
        <w:spacing w:after="0" w:line="240" w:lineRule="auto"/>
      </w:pPr>
      <w:r>
        <w:t>k618 (Number of children between ages 6 and 18 in household)</w:t>
      </w:r>
    </w:p>
    <w:p w14:paraId="78489DB5" w14:textId="77777777" w:rsidR="009C64B7" w:rsidRDefault="009C64B7" w:rsidP="009C64B7">
      <w:pPr>
        <w:pStyle w:val="ListParagraph"/>
        <w:spacing w:after="0" w:line="240" w:lineRule="auto"/>
        <w:jc w:val="right"/>
      </w:pPr>
      <w:r>
        <w:t>(1 mark)</w:t>
      </w:r>
    </w:p>
    <w:p w14:paraId="14D70E49" w14:textId="77777777" w:rsidR="009C64B7" w:rsidRDefault="009C64B7" w:rsidP="009C64B7">
      <w:pPr>
        <w:spacing w:after="0" w:line="240" w:lineRule="auto"/>
      </w:pPr>
    </w:p>
    <w:p w14:paraId="194BBECB" w14:textId="77777777" w:rsidR="009C64B7" w:rsidRDefault="009C64B7" w:rsidP="009C64B7">
      <w:pPr>
        <w:pStyle w:val="ListParagraph"/>
        <w:numPr>
          <w:ilvl w:val="0"/>
          <w:numId w:val="18"/>
        </w:numPr>
        <w:spacing w:after="0" w:line="240" w:lineRule="auto"/>
        <w:jc w:val="both"/>
      </w:pPr>
      <w:r>
        <w:t xml:space="preserve">Calculate the appropriate type of marginal effects interpret the coefficients for the variables </w:t>
      </w:r>
      <w:r w:rsidRPr="003F39AD">
        <w:rPr>
          <w:i/>
        </w:rPr>
        <w:t>wedyrs</w:t>
      </w:r>
      <w:r>
        <w:t xml:space="preserve">, </w:t>
      </w:r>
      <w:r w:rsidRPr="003F39AD">
        <w:rPr>
          <w:i/>
        </w:rPr>
        <w:t>kl6</w:t>
      </w:r>
      <w:r>
        <w:t xml:space="preserve"> and </w:t>
      </w:r>
      <w:r w:rsidRPr="003F39AD">
        <w:rPr>
          <w:i/>
        </w:rPr>
        <w:t>k618</w:t>
      </w:r>
      <w:r>
        <w:t>.</w:t>
      </w:r>
    </w:p>
    <w:p w14:paraId="09E33509" w14:textId="77777777" w:rsidR="009C64B7" w:rsidRDefault="009C64B7" w:rsidP="009C64B7">
      <w:pPr>
        <w:pStyle w:val="ListParagraph"/>
        <w:spacing w:after="0" w:line="240" w:lineRule="auto"/>
        <w:jc w:val="right"/>
      </w:pPr>
      <w:r>
        <w:t>(2 marks)</w:t>
      </w:r>
    </w:p>
    <w:p w14:paraId="6C765217" w14:textId="77777777" w:rsidR="009C64B7" w:rsidRDefault="009C64B7" w:rsidP="009C64B7">
      <w:pPr>
        <w:pStyle w:val="ListParagraph"/>
        <w:spacing w:after="0" w:line="240" w:lineRule="auto"/>
      </w:pPr>
    </w:p>
    <w:p w14:paraId="12382290" w14:textId="77777777" w:rsidR="009C64B7" w:rsidRDefault="009C64B7" w:rsidP="009C64B7">
      <w:r>
        <w:br w:type="page"/>
      </w:r>
    </w:p>
    <w:p w14:paraId="0E929880" w14:textId="77777777" w:rsidR="009C64B7" w:rsidRDefault="009C64B7" w:rsidP="009C64B7">
      <w:pPr>
        <w:pStyle w:val="ListParagraph"/>
        <w:numPr>
          <w:ilvl w:val="0"/>
          <w:numId w:val="18"/>
        </w:numPr>
        <w:spacing w:after="0" w:line="240" w:lineRule="auto"/>
        <w:jc w:val="both"/>
      </w:pPr>
      <w:r>
        <w:lastRenderedPageBreak/>
        <w:t xml:space="preserve">Estimate a two-part model with the same variables as in the previous tobit model. Use </w:t>
      </w:r>
      <w:r w:rsidRPr="00B31EC5">
        <w:rPr>
          <w:i/>
        </w:rPr>
        <w:t>lfp</w:t>
      </w:r>
      <w:r>
        <w:t xml:space="preserve"> – labor force participation variable as a dependent variable in the first part of the model</w:t>
      </w:r>
    </w:p>
    <w:p w14:paraId="28F12418" w14:textId="77777777" w:rsidR="009C64B7" w:rsidRDefault="009C64B7" w:rsidP="009C64B7">
      <w:pPr>
        <w:pStyle w:val="ListParagraph"/>
        <w:spacing w:after="0" w:line="240" w:lineRule="auto"/>
        <w:jc w:val="right"/>
      </w:pPr>
      <w:r>
        <w:t>(1 mark)</w:t>
      </w:r>
    </w:p>
    <w:p w14:paraId="46026C08" w14:textId="77777777" w:rsidR="009C64B7" w:rsidRDefault="009C64B7" w:rsidP="009C64B7">
      <w:pPr>
        <w:pStyle w:val="ListParagraph"/>
        <w:spacing w:after="0" w:line="240" w:lineRule="auto"/>
      </w:pPr>
    </w:p>
    <w:p w14:paraId="65F75B67" w14:textId="77777777" w:rsidR="009C64B7" w:rsidRDefault="009C64B7" w:rsidP="009C64B7">
      <w:pPr>
        <w:pStyle w:val="ListParagraph"/>
        <w:numPr>
          <w:ilvl w:val="0"/>
          <w:numId w:val="18"/>
        </w:numPr>
        <w:spacing w:after="0" w:line="240" w:lineRule="auto"/>
        <w:jc w:val="both"/>
      </w:pPr>
      <w:r>
        <w:t xml:space="preserve">Interpret the effects of the varialbes  </w:t>
      </w:r>
      <w:r w:rsidRPr="003F39AD">
        <w:rPr>
          <w:i/>
        </w:rPr>
        <w:t>wedyrs</w:t>
      </w:r>
      <w:r>
        <w:t xml:space="preserve">, </w:t>
      </w:r>
      <w:r w:rsidRPr="003F39AD">
        <w:rPr>
          <w:i/>
        </w:rPr>
        <w:t>kl6</w:t>
      </w:r>
      <w:r>
        <w:t xml:space="preserve"> and </w:t>
      </w:r>
      <w:r w:rsidRPr="003F39AD">
        <w:rPr>
          <w:i/>
        </w:rPr>
        <w:t>k618</w:t>
      </w:r>
      <w:r>
        <w:rPr>
          <w:i/>
        </w:rPr>
        <w:t xml:space="preserve"> </w:t>
      </w:r>
      <w:r>
        <w:t xml:space="preserve">for both parts of the model. Are there variables that affect labour force participation but do not affect conditional working hours (working hours higher than zero)? </w:t>
      </w:r>
    </w:p>
    <w:p w14:paraId="5D7A58DB" w14:textId="77777777" w:rsidR="009C64B7" w:rsidRDefault="009C64B7" w:rsidP="009C64B7">
      <w:pPr>
        <w:pStyle w:val="ListParagraph"/>
        <w:spacing w:after="0" w:line="240" w:lineRule="auto"/>
        <w:ind w:left="7200" w:firstLine="720"/>
        <w:jc w:val="right"/>
      </w:pPr>
      <w:r>
        <w:t>(2 marks)</w:t>
      </w:r>
    </w:p>
    <w:p w14:paraId="39AFAC9D" w14:textId="77777777" w:rsidR="009C64B7" w:rsidRDefault="009C64B7" w:rsidP="009C64B7">
      <w:pPr>
        <w:pStyle w:val="ListParagraph"/>
        <w:spacing w:after="0" w:line="240" w:lineRule="auto"/>
      </w:pPr>
    </w:p>
    <w:p w14:paraId="237DE1D2" w14:textId="77777777" w:rsidR="009C64B7" w:rsidRDefault="009C64B7" w:rsidP="009C64B7">
      <w:pPr>
        <w:pStyle w:val="ListParagraph"/>
        <w:spacing w:after="0" w:line="240" w:lineRule="auto"/>
      </w:pPr>
    </w:p>
    <w:p w14:paraId="2F4D0683" w14:textId="77777777" w:rsidR="009C64B7" w:rsidRDefault="009C64B7" w:rsidP="009C64B7">
      <w:pPr>
        <w:pStyle w:val="ListParagraph"/>
        <w:spacing w:after="0" w:line="240" w:lineRule="auto"/>
      </w:pPr>
    </w:p>
    <w:p w14:paraId="38FFA589" w14:textId="194265E5" w:rsidR="009C64B7" w:rsidRDefault="009C64B7" w:rsidP="009C64B7">
      <w:pPr>
        <w:pStyle w:val="ListParagraph"/>
        <w:spacing w:after="0" w:line="240" w:lineRule="auto"/>
      </w:pPr>
    </w:p>
    <w:p w14:paraId="234BCDB9" w14:textId="2E1FE948" w:rsidR="009C64B7" w:rsidRDefault="009C64B7" w:rsidP="009C64B7">
      <w:pPr>
        <w:pStyle w:val="ListParagraph"/>
        <w:spacing w:after="0" w:line="240" w:lineRule="auto"/>
      </w:pPr>
    </w:p>
    <w:p w14:paraId="1945360B" w14:textId="0F36F108" w:rsidR="009C64B7" w:rsidRDefault="009C64B7" w:rsidP="009C64B7">
      <w:pPr>
        <w:pStyle w:val="ListParagraph"/>
        <w:spacing w:after="0" w:line="240" w:lineRule="auto"/>
      </w:pPr>
    </w:p>
    <w:p w14:paraId="49C979C0" w14:textId="51509D48" w:rsidR="009C64B7" w:rsidRDefault="009C64B7" w:rsidP="009C64B7">
      <w:pPr>
        <w:pStyle w:val="ListParagraph"/>
        <w:spacing w:after="0" w:line="240" w:lineRule="auto"/>
      </w:pPr>
    </w:p>
    <w:p w14:paraId="1CAEA787" w14:textId="77777777" w:rsidR="009C64B7" w:rsidRDefault="009C64B7" w:rsidP="009C64B7">
      <w:pPr>
        <w:pStyle w:val="ListParagraph"/>
        <w:spacing w:after="0" w:line="240" w:lineRule="auto"/>
      </w:pPr>
    </w:p>
    <w:p w14:paraId="427E395C" w14:textId="77777777" w:rsidR="009C64B7" w:rsidRDefault="009C64B7" w:rsidP="009C64B7">
      <w:pPr>
        <w:pStyle w:val="ListParagraph"/>
        <w:spacing w:after="0" w:line="240" w:lineRule="auto"/>
      </w:pPr>
    </w:p>
    <w:p w14:paraId="7F6B47EC" w14:textId="77777777" w:rsidR="009C64B7" w:rsidRDefault="009C64B7" w:rsidP="009C64B7">
      <w:pPr>
        <w:pStyle w:val="ListParagraph"/>
        <w:spacing w:after="0" w:line="240" w:lineRule="auto"/>
      </w:pPr>
    </w:p>
    <w:p w14:paraId="51B33034" w14:textId="77777777" w:rsidR="009C64B7" w:rsidRDefault="009C64B7" w:rsidP="009C64B7">
      <w:pPr>
        <w:pStyle w:val="ListParagraph"/>
        <w:spacing w:after="0" w:line="240" w:lineRule="auto"/>
      </w:pPr>
    </w:p>
    <w:p w14:paraId="624D2450" w14:textId="77777777" w:rsidR="009C64B7" w:rsidRDefault="009C64B7" w:rsidP="009C64B7">
      <w:pPr>
        <w:pStyle w:val="ListParagraph"/>
        <w:spacing w:after="0" w:line="240" w:lineRule="auto"/>
      </w:pPr>
    </w:p>
    <w:p w14:paraId="447700B5" w14:textId="77777777" w:rsidR="009C64B7" w:rsidRDefault="009C64B7" w:rsidP="009C64B7">
      <w:pPr>
        <w:pStyle w:val="ListParagraph"/>
        <w:spacing w:after="0" w:line="240" w:lineRule="auto"/>
      </w:pPr>
    </w:p>
    <w:p w14:paraId="2462EBF5" w14:textId="77777777" w:rsidR="009C64B7" w:rsidRDefault="009C64B7" w:rsidP="009C64B7">
      <w:pPr>
        <w:pStyle w:val="ListParagraph"/>
        <w:spacing w:after="0" w:line="240" w:lineRule="auto"/>
      </w:pPr>
    </w:p>
    <w:p w14:paraId="0202E56F" w14:textId="77777777" w:rsidR="009C64B7" w:rsidRDefault="009C64B7" w:rsidP="009C64B7">
      <w:pPr>
        <w:pStyle w:val="ListParagraph"/>
        <w:numPr>
          <w:ilvl w:val="0"/>
          <w:numId w:val="18"/>
        </w:numPr>
        <w:spacing w:after="0" w:line="240" w:lineRule="auto"/>
        <w:jc w:val="both"/>
      </w:pPr>
      <w:r>
        <w:t xml:space="preserve">Estimate a heckman model (ml estimation) with the same variables as in the previous twopart model. Use variable </w:t>
      </w:r>
      <w:r w:rsidRPr="00107C65">
        <w:rPr>
          <w:i/>
        </w:rPr>
        <w:t>wedyrs</w:t>
      </w:r>
      <w:r>
        <w:t xml:space="preserve"> in the selection equation, but do not use it in the main equation (working hours equation). Additionally, use </w:t>
      </w:r>
      <w:r w:rsidRPr="0017345F">
        <w:rPr>
          <w:i/>
        </w:rPr>
        <w:t>hfedyrs</w:t>
      </w:r>
      <w:r>
        <w:t xml:space="preserve"> variable (</w:t>
      </w:r>
      <w:r w:rsidRPr="0017345F">
        <w:t>Husband's father's education level</w:t>
      </w:r>
      <w:r>
        <w:t xml:space="preserve">) in the selection equation. Use </w:t>
      </w:r>
      <w:r w:rsidRPr="00B31EC5">
        <w:rPr>
          <w:i/>
        </w:rPr>
        <w:t>lfp</w:t>
      </w:r>
      <w:r>
        <w:t xml:space="preserve"> – labor force participation variable as a dependent variable in the selection part of the model.</w:t>
      </w:r>
    </w:p>
    <w:p w14:paraId="4428751E" w14:textId="77777777" w:rsidR="009C64B7" w:rsidRDefault="009C64B7" w:rsidP="009C64B7">
      <w:pPr>
        <w:pStyle w:val="ListParagraph"/>
        <w:spacing w:after="0" w:line="240" w:lineRule="auto"/>
        <w:jc w:val="right"/>
      </w:pPr>
      <w:r>
        <w:t>(1 mark)</w:t>
      </w:r>
    </w:p>
    <w:p w14:paraId="5F21D6AB" w14:textId="77777777" w:rsidR="009C64B7" w:rsidRDefault="009C64B7" w:rsidP="009C64B7">
      <w:pPr>
        <w:pStyle w:val="ListParagraph"/>
        <w:spacing w:after="0" w:line="240" w:lineRule="auto"/>
      </w:pPr>
    </w:p>
    <w:p w14:paraId="303535A3" w14:textId="77777777" w:rsidR="009C64B7" w:rsidRDefault="009C64B7" w:rsidP="009C64B7">
      <w:pPr>
        <w:pStyle w:val="ListParagraph"/>
        <w:numPr>
          <w:ilvl w:val="0"/>
          <w:numId w:val="18"/>
        </w:numPr>
        <w:spacing w:after="0" w:line="240" w:lineRule="auto"/>
        <w:jc w:val="both"/>
      </w:pPr>
      <w:r>
        <w:t>Are the two equations independent? Compare the coefficient for working experience in the working hours equation with and without selection effect. Are there significant changes?</w:t>
      </w:r>
    </w:p>
    <w:p w14:paraId="04578E0D" w14:textId="77777777" w:rsidR="009C64B7" w:rsidRDefault="009C64B7" w:rsidP="009C64B7">
      <w:pPr>
        <w:pStyle w:val="ListParagraph"/>
        <w:spacing w:after="0" w:line="240" w:lineRule="auto"/>
        <w:jc w:val="right"/>
      </w:pPr>
      <w:r>
        <w:t>(2 marks)</w:t>
      </w:r>
    </w:p>
    <w:p w14:paraId="2DF1486A" w14:textId="77777777" w:rsidR="009C64B7" w:rsidRDefault="009C64B7" w:rsidP="009C64B7">
      <w:pPr>
        <w:pStyle w:val="ListParagraph"/>
        <w:spacing w:after="0" w:line="240" w:lineRule="auto"/>
        <w:ind w:left="7200" w:firstLine="720"/>
        <w:jc w:val="right"/>
      </w:pPr>
    </w:p>
    <w:p w14:paraId="1C73CD1F" w14:textId="77777777" w:rsidR="009C64B7" w:rsidRDefault="009C64B7" w:rsidP="009C64B7">
      <w:pPr>
        <w:pStyle w:val="ListParagraph"/>
        <w:spacing w:after="0" w:line="240" w:lineRule="auto"/>
      </w:pPr>
    </w:p>
    <w:p w14:paraId="22DCD401" w14:textId="6205F2D9" w:rsidR="00EE192B" w:rsidRDefault="00EE192B" w:rsidP="009C64B7">
      <w:pPr>
        <w:rPr>
          <w:bCs/>
        </w:rPr>
      </w:pPr>
    </w:p>
    <w:sectPr w:rsidR="00EE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2A96"/>
    <w:multiLevelType w:val="hybridMultilevel"/>
    <w:tmpl w:val="AFB41A06"/>
    <w:lvl w:ilvl="0" w:tplc="4C1EA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10529"/>
    <w:multiLevelType w:val="hybridMultilevel"/>
    <w:tmpl w:val="C8E4712C"/>
    <w:lvl w:ilvl="0" w:tplc="D1CC3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B1D11"/>
    <w:multiLevelType w:val="hybridMultilevel"/>
    <w:tmpl w:val="9C969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4C68"/>
    <w:multiLevelType w:val="hybridMultilevel"/>
    <w:tmpl w:val="FC1A3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C15E5"/>
    <w:multiLevelType w:val="hybridMultilevel"/>
    <w:tmpl w:val="5E5C73EC"/>
    <w:lvl w:ilvl="0" w:tplc="81E008C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A7618"/>
    <w:multiLevelType w:val="hybridMultilevel"/>
    <w:tmpl w:val="A28EC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61F41"/>
    <w:multiLevelType w:val="hybridMultilevel"/>
    <w:tmpl w:val="72FCB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4BE0"/>
    <w:multiLevelType w:val="hybridMultilevel"/>
    <w:tmpl w:val="11703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53081"/>
    <w:multiLevelType w:val="hybridMultilevel"/>
    <w:tmpl w:val="D1C40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B1113"/>
    <w:multiLevelType w:val="hybridMultilevel"/>
    <w:tmpl w:val="EB5A7240"/>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C5665"/>
    <w:multiLevelType w:val="hybridMultilevel"/>
    <w:tmpl w:val="9D8ED130"/>
    <w:lvl w:ilvl="0" w:tplc="249A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55B10"/>
    <w:multiLevelType w:val="hybridMultilevel"/>
    <w:tmpl w:val="D1C404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2C78EF"/>
    <w:multiLevelType w:val="hybridMultilevel"/>
    <w:tmpl w:val="1AB04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9140D"/>
    <w:multiLevelType w:val="hybridMultilevel"/>
    <w:tmpl w:val="C8D8B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E54D3"/>
    <w:multiLevelType w:val="hybridMultilevel"/>
    <w:tmpl w:val="F6604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71A1408"/>
    <w:multiLevelType w:val="hybridMultilevel"/>
    <w:tmpl w:val="9F5E42CA"/>
    <w:lvl w:ilvl="0" w:tplc="C9F0A1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A15E0"/>
    <w:multiLevelType w:val="hybridMultilevel"/>
    <w:tmpl w:val="4B2A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37D80"/>
    <w:multiLevelType w:val="hybridMultilevel"/>
    <w:tmpl w:val="D1C404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941413"/>
    <w:multiLevelType w:val="hybridMultilevel"/>
    <w:tmpl w:val="61567C24"/>
    <w:lvl w:ilvl="0" w:tplc="CAAE1A8A">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767047897">
    <w:abstractNumId w:val="15"/>
  </w:num>
  <w:num w:numId="2" w16cid:durableId="1979606652">
    <w:abstractNumId w:val="3"/>
  </w:num>
  <w:num w:numId="3" w16cid:durableId="688945689">
    <w:abstractNumId w:val="12"/>
  </w:num>
  <w:num w:numId="4" w16cid:durableId="408038358">
    <w:abstractNumId w:val="8"/>
  </w:num>
  <w:num w:numId="5" w16cid:durableId="956060967">
    <w:abstractNumId w:val="16"/>
  </w:num>
  <w:num w:numId="6" w16cid:durableId="395400469">
    <w:abstractNumId w:val="2"/>
  </w:num>
  <w:num w:numId="7" w16cid:durableId="1641618342">
    <w:abstractNumId w:val="10"/>
  </w:num>
  <w:num w:numId="8" w16cid:durableId="270666373">
    <w:abstractNumId w:val="1"/>
  </w:num>
  <w:num w:numId="9" w16cid:durableId="1393043568">
    <w:abstractNumId w:val="11"/>
  </w:num>
  <w:num w:numId="10" w16cid:durableId="41710333">
    <w:abstractNumId w:val="18"/>
  </w:num>
  <w:num w:numId="11" w16cid:durableId="1750343501">
    <w:abstractNumId w:val="7"/>
  </w:num>
  <w:num w:numId="12" w16cid:durableId="1284770915">
    <w:abstractNumId w:val="9"/>
  </w:num>
  <w:num w:numId="13" w16cid:durableId="1128207188">
    <w:abstractNumId w:val="6"/>
  </w:num>
  <w:num w:numId="14" w16cid:durableId="1060321592">
    <w:abstractNumId w:val="17"/>
  </w:num>
  <w:num w:numId="15" w16cid:durableId="1215776752">
    <w:abstractNumId w:val="0"/>
  </w:num>
  <w:num w:numId="16" w16cid:durableId="835849434">
    <w:abstractNumId w:val="4"/>
  </w:num>
  <w:num w:numId="17" w16cid:durableId="2033531918">
    <w:abstractNumId w:val="13"/>
  </w:num>
  <w:num w:numId="18" w16cid:durableId="1431582064">
    <w:abstractNumId w:val="5"/>
  </w:num>
  <w:num w:numId="19" w16cid:durableId="1356466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2F"/>
    <w:rsid w:val="00013E4D"/>
    <w:rsid w:val="000209FD"/>
    <w:rsid w:val="00020BFF"/>
    <w:rsid w:val="00034B15"/>
    <w:rsid w:val="00050E49"/>
    <w:rsid w:val="000746E5"/>
    <w:rsid w:val="00094B7D"/>
    <w:rsid w:val="000A4EA1"/>
    <w:rsid w:val="000D56AA"/>
    <w:rsid w:val="000F6EE1"/>
    <w:rsid w:val="0013002F"/>
    <w:rsid w:val="00142D4D"/>
    <w:rsid w:val="0015513C"/>
    <w:rsid w:val="001B70A7"/>
    <w:rsid w:val="001F54C9"/>
    <w:rsid w:val="00203789"/>
    <w:rsid w:val="00216FAE"/>
    <w:rsid w:val="00226B10"/>
    <w:rsid w:val="00240821"/>
    <w:rsid w:val="00242610"/>
    <w:rsid w:val="00263F84"/>
    <w:rsid w:val="0028172F"/>
    <w:rsid w:val="002830B9"/>
    <w:rsid w:val="002B0764"/>
    <w:rsid w:val="002B3352"/>
    <w:rsid w:val="002C0D58"/>
    <w:rsid w:val="002C20EC"/>
    <w:rsid w:val="002F1D76"/>
    <w:rsid w:val="0030631F"/>
    <w:rsid w:val="00310DCC"/>
    <w:rsid w:val="00316431"/>
    <w:rsid w:val="003222F9"/>
    <w:rsid w:val="0032367C"/>
    <w:rsid w:val="00332A32"/>
    <w:rsid w:val="00332CDF"/>
    <w:rsid w:val="00333118"/>
    <w:rsid w:val="003676BF"/>
    <w:rsid w:val="00375E1C"/>
    <w:rsid w:val="003C34E5"/>
    <w:rsid w:val="003E1D25"/>
    <w:rsid w:val="003E2C72"/>
    <w:rsid w:val="0040184E"/>
    <w:rsid w:val="00403B04"/>
    <w:rsid w:val="00417989"/>
    <w:rsid w:val="004607E6"/>
    <w:rsid w:val="00486EB7"/>
    <w:rsid w:val="0049577E"/>
    <w:rsid w:val="004A6924"/>
    <w:rsid w:val="004B2ED8"/>
    <w:rsid w:val="004F5897"/>
    <w:rsid w:val="0051543A"/>
    <w:rsid w:val="00521DE5"/>
    <w:rsid w:val="00537E02"/>
    <w:rsid w:val="00553A4F"/>
    <w:rsid w:val="005558A6"/>
    <w:rsid w:val="00564C7F"/>
    <w:rsid w:val="005A2932"/>
    <w:rsid w:val="005A6184"/>
    <w:rsid w:val="005B2083"/>
    <w:rsid w:val="005B2BCB"/>
    <w:rsid w:val="005D5863"/>
    <w:rsid w:val="00602139"/>
    <w:rsid w:val="0061447D"/>
    <w:rsid w:val="006663BE"/>
    <w:rsid w:val="006677F4"/>
    <w:rsid w:val="00681DD6"/>
    <w:rsid w:val="006869DB"/>
    <w:rsid w:val="006A79F4"/>
    <w:rsid w:val="006B235E"/>
    <w:rsid w:val="006C474C"/>
    <w:rsid w:val="006C66C7"/>
    <w:rsid w:val="006D459F"/>
    <w:rsid w:val="006E3C9D"/>
    <w:rsid w:val="006F6B28"/>
    <w:rsid w:val="006F77A7"/>
    <w:rsid w:val="00744463"/>
    <w:rsid w:val="007670E8"/>
    <w:rsid w:val="00794E47"/>
    <w:rsid w:val="007B1614"/>
    <w:rsid w:val="007C5436"/>
    <w:rsid w:val="007C6B7D"/>
    <w:rsid w:val="007F02F9"/>
    <w:rsid w:val="00800EC7"/>
    <w:rsid w:val="0081217A"/>
    <w:rsid w:val="00816282"/>
    <w:rsid w:val="00833265"/>
    <w:rsid w:val="00835F47"/>
    <w:rsid w:val="00846785"/>
    <w:rsid w:val="008726AF"/>
    <w:rsid w:val="00887B8D"/>
    <w:rsid w:val="00897BA3"/>
    <w:rsid w:val="008B7349"/>
    <w:rsid w:val="008D2C00"/>
    <w:rsid w:val="008E6919"/>
    <w:rsid w:val="008E728A"/>
    <w:rsid w:val="00912B25"/>
    <w:rsid w:val="00923060"/>
    <w:rsid w:val="00937D83"/>
    <w:rsid w:val="00983EE5"/>
    <w:rsid w:val="00984893"/>
    <w:rsid w:val="009B67FA"/>
    <w:rsid w:val="009B7CAF"/>
    <w:rsid w:val="009C64B7"/>
    <w:rsid w:val="009E0113"/>
    <w:rsid w:val="00A33108"/>
    <w:rsid w:val="00A56426"/>
    <w:rsid w:val="00A9473C"/>
    <w:rsid w:val="00B23AD0"/>
    <w:rsid w:val="00B250A8"/>
    <w:rsid w:val="00B3087C"/>
    <w:rsid w:val="00B46ECB"/>
    <w:rsid w:val="00B63832"/>
    <w:rsid w:val="00B97763"/>
    <w:rsid w:val="00BB17CE"/>
    <w:rsid w:val="00BC3A17"/>
    <w:rsid w:val="00BF3B04"/>
    <w:rsid w:val="00BF53B8"/>
    <w:rsid w:val="00C137BC"/>
    <w:rsid w:val="00C147ED"/>
    <w:rsid w:val="00C17CC5"/>
    <w:rsid w:val="00C33058"/>
    <w:rsid w:val="00C35001"/>
    <w:rsid w:val="00C361E3"/>
    <w:rsid w:val="00C5061A"/>
    <w:rsid w:val="00C826DA"/>
    <w:rsid w:val="00CE6C48"/>
    <w:rsid w:val="00D3335F"/>
    <w:rsid w:val="00D565B0"/>
    <w:rsid w:val="00D76A87"/>
    <w:rsid w:val="00D80568"/>
    <w:rsid w:val="00DA1BE6"/>
    <w:rsid w:val="00DC239D"/>
    <w:rsid w:val="00DC590A"/>
    <w:rsid w:val="00E31A34"/>
    <w:rsid w:val="00E3230E"/>
    <w:rsid w:val="00E34518"/>
    <w:rsid w:val="00E50736"/>
    <w:rsid w:val="00E918D9"/>
    <w:rsid w:val="00EB2101"/>
    <w:rsid w:val="00ED51D9"/>
    <w:rsid w:val="00ED75D3"/>
    <w:rsid w:val="00EE192B"/>
    <w:rsid w:val="00EF5D8F"/>
    <w:rsid w:val="00F046DD"/>
    <w:rsid w:val="00F11DD4"/>
    <w:rsid w:val="00F435D8"/>
    <w:rsid w:val="00F438FF"/>
    <w:rsid w:val="00F6332B"/>
    <w:rsid w:val="00F72E54"/>
    <w:rsid w:val="00F802B6"/>
    <w:rsid w:val="00FA0944"/>
    <w:rsid w:val="00FA265A"/>
    <w:rsid w:val="00FA504B"/>
    <w:rsid w:val="00FF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CF48"/>
  <w15:chartTrackingRefBased/>
  <w15:docId w15:val="{7913C205-30FA-4505-8418-0458FB6A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EE5"/>
    <w:pPr>
      <w:ind w:left="720"/>
      <w:contextualSpacing/>
    </w:pPr>
  </w:style>
  <w:style w:type="character" w:styleId="Emphasis">
    <w:name w:val="Emphasis"/>
    <w:basedOn w:val="DefaultParagraphFont"/>
    <w:uiPriority w:val="20"/>
    <w:qFormat/>
    <w:rsid w:val="008726AF"/>
    <w:rPr>
      <w:i/>
      <w:iCs/>
    </w:rPr>
  </w:style>
  <w:style w:type="character" w:styleId="Hyperlink">
    <w:name w:val="Hyperlink"/>
    <w:basedOn w:val="DefaultParagraphFont"/>
    <w:uiPriority w:val="99"/>
    <w:unhideWhenUsed/>
    <w:rsid w:val="0061447D"/>
    <w:rPr>
      <w:color w:val="0563C1" w:themeColor="hyperlink"/>
      <w:u w:val="single"/>
    </w:rPr>
  </w:style>
  <w:style w:type="character" w:styleId="UnresolvedMention">
    <w:name w:val="Unresolved Mention"/>
    <w:basedOn w:val="DefaultParagraphFont"/>
    <w:uiPriority w:val="99"/>
    <w:semiHidden/>
    <w:unhideWhenUsed/>
    <w:rsid w:val="0061447D"/>
    <w:rPr>
      <w:color w:val="605E5C"/>
      <w:shd w:val="clear" w:color="auto" w:fill="E1DFDD"/>
    </w:rPr>
  </w:style>
  <w:style w:type="character" w:styleId="PlaceholderText">
    <w:name w:val="Placeholder Text"/>
    <w:basedOn w:val="DefaultParagraphFont"/>
    <w:uiPriority w:val="99"/>
    <w:semiHidden/>
    <w:rsid w:val="00242610"/>
    <w:rPr>
      <w:color w:val="808080"/>
    </w:rPr>
  </w:style>
  <w:style w:type="paragraph" w:styleId="NormalWeb">
    <w:name w:val="Normal (Web)"/>
    <w:basedOn w:val="Normal"/>
    <w:uiPriority w:val="99"/>
    <w:unhideWhenUsed/>
    <w:rsid w:val="00EF5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30794">
      <w:bodyDiv w:val="1"/>
      <w:marLeft w:val="0"/>
      <w:marRight w:val="0"/>
      <w:marTop w:val="0"/>
      <w:marBottom w:val="0"/>
      <w:divBdr>
        <w:top w:val="none" w:sz="0" w:space="0" w:color="auto"/>
        <w:left w:val="none" w:sz="0" w:space="0" w:color="auto"/>
        <w:bottom w:val="none" w:sz="0" w:space="0" w:color="auto"/>
        <w:right w:val="none" w:sz="0" w:space="0" w:color="auto"/>
      </w:divBdr>
    </w:div>
    <w:div w:id="2833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ekonometrija.ekof.bg.ac.rs/imae_micec.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a-press.com/data/r15/mroz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Nojkovic</dc:creator>
  <cp:keywords/>
  <dc:description/>
  <cp:lastModifiedBy>Aleksandra Anić</cp:lastModifiedBy>
  <cp:revision>3</cp:revision>
  <dcterms:created xsi:type="dcterms:W3CDTF">2025-01-27T08:55:00Z</dcterms:created>
  <dcterms:modified xsi:type="dcterms:W3CDTF">2025-01-28T10:39:00Z</dcterms:modified>
</cp:coreProperties>
</file>